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5F83" w14:textId="77777777" w:rsidR="008403D8" w:rsidRPr="005F786E" w:rsidRDefault="00522516" w:rsidP="0042221E">
      <w:pPr>
        <w:spacing w:before="56"/>
        <w:ind w:left="1855" w:right="1618" w:firstLine="708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b/>
          <w:sz w:val="22"/>
          <w:szCs w:val="22"/>
          <w:lang w:val="hu-HU"/>
        </w:rPr>
        <w:t>ÁLTALÁNOS SZERZŐDÉSI FELTÉTELEK</w:t>
      </w:r>
    </w:p>
    <w:p w14:paraId="16508841" w14:textId="77777777" w:rsidR="008403D8" w:rsidRDefault="008403D8" w:rsidP="005F786E">
      <w:pPr>
        <w:spacing w:before="2" w:line="120" w:lineRule="exact"/>
        <w:jc w:val="both"/>
        <w:rPr>
          <w:rFonts w:ascii="Arial" w:hAnsi="Arial" w:cs="Arial"/>
          <w:sz w:val="22"/>
          <w:szCs w:val="22"/>
          <w:lang w:val="hu-HU"/>
        </w:rPr>
      </w:pPr>
    </w:p>
    <w:p w14:paraId="2A87ED9F" w14:textId="77777777" w:rsidR="008403D8" w:rsidRPr="005F786E" w:rsidRDefault="008403D8" w:rsidP="005F786E">
      <w:pPr>
        <w:spacing w:line="200" w:lineRule="exact"/>
        <w:jc w:val="both"/>
        <w:rPr>
          <w:rFonts w:ascii="Arial" w:hAnsi="Arial" w:cs="Arial"/>
          <w:sz w:val="22"/>
          <w:szCs w:val="22"/>
          <w:lang w:val="hu-HU"/>
        </w:rPr>
      </w:pPr>
    </w:p>
    <w:p w14:paraId="3BB3B598" w14:textId="77777777" w:rsidR="008403D8" w:rsidRPr="005F786E" w:rsidRDefault="008403D8" w:rsidP="005F786E">
      <w:pPr>
        <w:spacing w:line="200" w:lineRule="exact"/>
        <w:jc w:val="both"/>
        <w:rPr>
          <w:rFonts w:ascii="Arial" w:hAnsi="Arial" w:cs="Arial"/>
          <w:sz w:val="22"/>
          <w:szCs w:val="22"/>
          <w:lang w:val="hu-HU"/>
        </w:rPr>
      </w:pPr>
    </w:p>
    <w:p w14:paraId="784A50F9" w14:textId="77777777" w:rsidR="008403D8" w:rsidRPr="005F786E" w:rsidRDefault="00522516" w:rsidP="005F786E">
      <w:pPr>
        <w:spacing w:before="29"/>
        <w:ind w:right="7741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Bevezetés</w:t>
      </w:r>
    </w:p>
    <w:p w14:paraId="5611489B" w14:textId="77777777" w:rsidR="008403D8" w:rsidRPr="005F786E" w:rsidRDefault="008403D8" w:rsidP="005F786E">
      <w:pPr>
        <w:spacing w:before="11" w:line="260" w:lineRule="exact"/>
        <w:jc w:val="both"/>
        <w:rPr>
          <w:rFonts w:ascii="Arial" w:hAnsi="Arial" w:cs="Arial"/>
          <w:sz w:val="22"/>
          <w:szCs w:val="22"/>
          <w:lang w:val="hu-HU"/>
        </w:rPr>
      </w:pPr>
    </w:p>
    <w:p w14:paraId="62A82F67" w14:textId="30FADCDC" w:rsidR="008403D8" w:rsidRPr="005F786E" w:rsidRDefault="00522516" w:rsidP="005F786E">
      <w:pPr>
        <w:spacing w:after="285"/>
        <w:jc w:val="both"/>
        <w:rPr>
          <w:rFonts w:ascii="Arial" w:hAnsi="Arial" w:cs="Arial"/>
          <w:sz w:val="22"/>
          <w:szCs w:val="22"/>
          <w:lang w:val="hu-HU" w:eastAsia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Jelen </w:t>
      </w:r>
      <w:proofErr w:type="gramStart"/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Általános  Szerződési</w:t>
      </w:r>
      <w:proofErr w:type="gramEnd"/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 xml:space="preserve">  Feltételek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(</w:t>
      </w:r>
      <w:r w:rsidRPr="005F786E">
        <w:rPr>
          <w:rFonts w:ascii="Arial" w:hAnsi="Arial" w:cs="Arial"/>
          <w:i/>
          <w:color w:val="414141"/>
          <w:sz w:val="22"/>
          <w:szCs w:val="22"/>
          <w:lang w:val="hu-HU"/>
        </w:rPr>
        <w:t>továbbiakban:  ÁSZF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)  az  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 xml:space="preserve">Total  </w:t>
      </w:r>
      <w:proofErr w:type="spellStart"/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Festival</w:t>
      </w:r>
      <w:proofErr w:type="spellEnd"/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 xml:space="preserve">  Kft. </w:t>
      </w:r>
      <w:r w:rsidRPr="005F786E">
        <w:rPr>
          <w:rFonts w:ascii="Arial" w:hAnsi="Arial" w:cs="Arial"/>
          <w:i/>
          <w:color w:val="414141"/>
          <w:sz w:val="22"/>
          <w:szCs w:val="22"/>
          <w:lang w:val="hu-HU"/>
        </w:rPr>
        <w:t xml:space="preserve">(Székhely:    </w:t>
      </w:r>
      <w:r w:rsidRPr="005F786E">
        <w:rPr>
          <w:rFonts w:ascii="Arial" w:hAnsi="Arial" w:cs="Arial"/>
          <w:color w:val="353535"/>
          <w:sz w:val="22"/>
          <w:szCs w:val="22"/>
          <w:lang w:val="hu-HU"/>
        </w:rPr>
        <w:t xml:space="preserve">1044    Budapest,    Váci    út    83.   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Cégjegyzék  száma</w:t>
      </w:r>
      <w:r w:rsidR="00774BDB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: </w:t>
      </w:r>
      <w:r w:rsidR="00774BDB" w:rsidRPr="005F786E">
        <w:rPr>
          <w:rFonts w:ascii="Arial" w:hAnsi="Arial" w:cs="Arial"/>
          <w:sz w:val="22"/>
          <w:szCs w:val="22"/>
          <w:lang w:val="hu-HU"/>
        </w:rPr>
        <w:t>01</w:t>
      </w:r>
      <w:r w:rsidR="00CF43D9" w:rsidRPr="005F786E">
        <w:rPr>
          <w:rFonts w:ascii="Arial" w:hAnsi="Arial" w:cs="Arial"/>
          <w:sz w:val="22"/>
          <w:szCs w:val="22"/>
          <w:lang w:val="hu-HU"/>
        </w:rPr>
        <w:t>-</w:t>
      </w:r>
      <w:r w:rsidR="00774BDB" w:rsidRPr="005F786E">
        <w:rPr>
          <w:rFonts w:ascii="Arial" w:hAnsi="Arial" w:cs="Arial"/>
          <w:sz w:val="22"/>
          <w:szCs w:val="22"/>
          <w:lang w:val="hu-HU"/>
        </w:rPr>
        <w:t>09</w:t>
      </w:r>
      <w:r w:rsidR="00CF43D9" w:rsidRPr="005F786E">
        <w:rPr>
          <w:rFonts w:ascii="Arial" w:hAnsi="Arial" w:cs="Arial"/>
          <w:sz w:val="22"/>
          <w:szCs w:val="22"/>
          <w:lang w:val="hu-HU"/>
        </w:rPr>
        <w:t>-</w:t>
      </w:r>
      <w:r w:rsidR="00774BDB" w:rsidRPr="005F786E">
        <w:rPr>
          <w:rFonts w:ascii="Arial" w:hAnsi="Arial" w:cs="Arial"/>
          <w:sz w:val="22"/>
          <w:szCs w:val="22"/>
          <w:lang w:val="hu-HU"/>
        </w:rPr>
        <w:t>332462</w:t>
      </w:r>
      <w:r w:rsidRPr="005F786E">
        <w:rPr>
          <w:rFonts w:ascii="Arial" w:hAnsi="Arial" w:cs="Arial"/>
          <w:sz w:val="22"/>
          <w:szCs w:val="22"/>
          <w:lang w:val="hu-HU"/>
        </w:rPr>
        <w:t xml:space="preserve">, </w:t>
      </w:r>
      <w:r w:rsidR="00CF43D9" w:rsidRPr="005F786E">
        <w:rPr>
          <w:rFonts w:ascii="Arial" w:hAnsi="Arial" w:cs="Arial"/>
          <w:sz w:val="22"/>
          <w:szCs w:val="22"/>
          <w:lang w:val="hu-HU"/>
        </w:rPr>
        <w:t>a</w:t>
      </w:r>
      <w:r w:rsidRPr="005F786E">
        <w:rPr>
          <w:rFonts w:ascii="Arial" w:hAnsi="Arial" w:cs="Arial"/>
          <w:sz w:val="22"/>
          <w:szCs w:val="22"/>
          <w:lang w:val="hu-HU"/>
        </w:rPr>
        <w:t xml:space="preserve">dószám: </w:t>
      </w:r>
      <w:r w:rsidR="00774BDB" w:rsidRPr="005F786E">
        <w:rPr>
          <w:rFonts w:ascii="Arial" w:hAnsi="Arial" w:cs="Arial"/>
          <w:color w:val="005682"/>
          <w:sz w:val="22"/>
          <w:szCs w:val="22"/>
          <w:lang w:val="hu-HU" w:eastAsia="hu-HU"/>
        </w:rPr>
        <w:br/>
      </w:r>
      <w:r w:rsidR="00774BDB" w:rsidRPr="005F786E">
        <w:rPr>
          <w:rFonts w:ascii="Arial" w:hAnsi="Arial" w:cs="Arial"/>
          <w:sz w:val="22"/>
          <w:szCs w:val="22"/>
          <w:lang w:val="hu-HU" w:eastAsia="hu-HU"/>
        </w:rPr>
        <w:t>26566957-2-41</w:t>
      </w:r>
      <w:r w:rsidRPr="005F786E">
        <w:rPr>
          <w:rFonts w:ascii="Arial" w:hAnsi="Arial" w:cs="Arial"/>
          <w:sz w:val="22"/>
          <w:szCs w:val="22"/>
          <w:lang w:val="hu-HU"/>
        </w:rPr>
        <w:t>,</w:t>
      </w:r>
      <w:r w:rsidRPr="005F786E">
        <w:rPr>
          <w:rFonts w:ascii="Arial" w:hAnsi="Arial" w:cs="Arial"/>
          <w:color w:val="FF0000"/>
          <w:sz w:val="22"/>
          <w:szCs w:val="22"/>
          <w:lang w:val="hu-HU"/>
        </w:rPr>
        <w:t xml:space="preserve"> 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továbbiakban: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Szervező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)  által  a </w:t>
      </w:r>
      <w:proofErr w:type="spellStart"/>
      <w:r w:rsidR="00024C9A">
        <w:rPr>
          <w:rFonts w:ascii="Arial" w:hAnsi="Arial" w:cs="Arial"/>
          <w:color w:val="414141"/>
          <w:sz w:val="22"/>
          <w:szCs w:val="22"/>
          <w:lang w:val="hu-HU"/>
        </w:rPr>
        <w:t>Plázs</w:t>
      </w:r>
      <w:proofErr w:type="spellEnd"/>
      <w:r w:rsidR="00024C9A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proofErr w:type="spellStart"/>
      <w:r w:rsidR="00024C9A">
        <w:rPr>
          <w:rFonts w:ascii="Arial" w:hAnsi="Arial" w:cs="Arial"/>
          <w:color w:val="414141"/>
          <w:sz w:val="22"/>
          <w:szCs w:val="22"/>
          <w:lang w:val="hu-HU"/>
        </w:rPr>
        <w:t>Siófonkon</w:t>
      </w:r>
      <w:proofErr w:type="spell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megrendezett </w:t>
      </w:r>
      <w:r w:rsidR="00024C9A">
        <w:rPr>
          <w:rFonts w:ascii="Arial" w:hAnsi="Arial" w:cs="Arial"/>
          <w:b/>
          <w:color w:val="414141"/>
          <w:sz w:val="22"/>
          <w:szCs w:val="22"/>
          <w:lang w:val="hu-HU"/>
        </w:rPr>
        <w:t xml:space="preserve">Balatoni </w:t>
      </w:r>
      <w:proofErr w:type="spellStart"/>
      <w:r w:rsidR="00024C9A">
        <w:rPr>
          <w:rFonts w:ascii="Arial" w:hAnsi="Arial" w:cs="Arial"/>
          <w:b/>
          <w:color w:val="414141"/>
          <w:sz w:val="22"/>
          <w:szCs w:val="22"/>
          <w:lang w:val="hu-HU"/>
        </w:rPr>
        <w:t>Retro</w:t>
      </w:r>
      <w:proofErr w:type="spellEnd"/>
      <w:r w:rsidR="00024C9A">
        <w:rPr>
          <w:rFonts w:ascii="Arial" w:hAnsi="Arial" w:cs="Arial"/>
          <w:b/>
          <w:color w:val="414141"/>
          <w:sz w:val="22"/>
          <w:szCs w:val="22"/>
          <w:lang w:val="hu-HU"/>
        </w:rPr>
        <w:t xml:space="preserve"> Láz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(</w:t>
      </w:r>
      <w:r w:rsidRPr="005F786E">
        <w:rPr>
          <w:rFonts w:ascii="Arial" w:hAnsi="Arial" w:cs="Arial"/>
          <w:i/>
          <w:color w:val="414141"/>
          <w:sz w:val="22"/>
          <w:szCs w:val="22"/>
          <w:lang w:val="hu-HU"/>
        </w:rPr>
        <w:t>továbbiakban: Rendezvény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) természetes személy résztvevői (</w:t>
      </w:r>
      <w:r w:rsidRPr="005F786E">
        <w:rPr>
          <w:rFonts w:ascii="Arial" w:hAnsi="Arial" w:cs="Arial"/>
          <w:i/>
          <w:color w:val="414141"/>
          <w:sz w:val="22"/>
          <w:szCs w:val="22"/>
          <w:lang w:val="hu-HU"/>
        </w:rPr>
        <w:t>továbbiakban: Látogató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) és a Szervező között a Rendezvény kapcsán létre jött jogviszonyt szabályozza.</w:t>
      </w:r>
    </w:p>
    <w:p w14:paraId="0B7C263D" w14:textId="490DADAB" w:rsidR="002518A0" w:rsidRPr="002518A0" w:rsidRDefault="00522516" w:rsidP="005F786E">
      <w:pPr>
        <w:ind w:right="74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A jelen ÁSZF rendelkezéseit mind a Szervező, mind a Látogató a Rendezvényre szóló jegy Látogató   általi   megvásárlásával   vagy   más   jogcímen   történő   megszerzésével (a továbbiakban: </w:t>
      </w:r>
      <w:r w:rsidRPr="005F786E">
        <w:rPr>
          <w:rFonts w:ascii="Arial" w:hAnsi="Arial" w:cs="Arial"/>
          <w:b/>
          <w:i/>
          <w:color w:val="414141"/>
          <w:sz w:val="22"/>
          <w:szCs w:val="22"/>
          <w:lang w:val="hu-HU"/>
        </w:rPr>
        <w:t>jegyvásárlás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) a jegyvásárlás időpontjától kezdve kötelező érvényűnek fogadja el.</w:t>
      </w:r>
    </w:p>
    <w:p w14:paraId="5AF88A5E" w14:textId="77777777" w:rsidR="008403D8" w:rsidRPr="005F786E" w:rsidRDefault="008403D8" w:rsidP="005F786E">
      <w:pPr>
        <w:spacing w:before="1" w:line="280" w:lineRule="exact"/>
        <w:jc w:val="both"/>
        <w:rPr>
          <w:rFonts w:ascii="Arial" w:hAnsi="Arial" w:cs="Arial"/>
          <w:sz w:val="22"/>
          <w:szCs w:val="22"/>
          <w:lang w:val="hu-HU"/>
        </w:rPr>
      </w:pPr>
    </w:p>
    <w:p w14:paraId="0BE12B04" w14:textId="77777777" w:rsidR="008403D8" w:rsidRPr="005F786E" w:rsidRDefault="00522516" w:rsidP="005F786E">
      <w:pPr>
        <w:ind w:right="3782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1. 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Az ÁSZF személyi, területi és időbeli hatálya</w:t>
      </w:r>
    </w:p>
    <w:p w14:paraId="583BFD63" w14:textId="77777777" w:rsidR="008403D8" w:rsidRPr="005F786E" w:rsidRDefault="00522516" w:rsidP="005F786E">
      <w:pPr>
        <w:spacing w:line="260" w:lineRule="exact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1.1.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Jelen  ÁSZF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előírásai  kiterjednek  a  Szervezőre  és  a  Látogatóra  egyaránt  a</w:t>
      </w:r>
    </w:p>
    <w:p w14:paraId="10749D01" w14:textId="77777777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Rendezvény teljes területén.</w:t>
      </w:r>
    </w:p>
    <w:p w14:paraId="64B7E143" w14:textId="77777777" w:rsidR="008403D8" w:rsidRPr="005F786E" w:rsidRDefault="00522516" w:rsidP="005F786E">
      <w:pPr>
        <w:ind w:left="426" w:right="81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1.2. Az ÁSZF hatálya a jegyvásárlástól a Rendezvény befejezéséig tartó időtartamra, illetőleg az ezen időtartam alatt keletkező jogokra és kötelezettségekre terjed ki.</w:t>
      </w:r>
    </w:p>
    <w:p w14:paraId="7D49C67D" w14:textId="77777777" w:rsidR="008403D8" w:rsidRPr="005F786E" w:rsidRDefault="00522516" w:rsidP="005F786E">
      <w:pPr>
        <w:ind w:left="426" w:right="7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1.3.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Szervező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kötelezettséget  vállal  arra,  hogy  a  jelen  ÁSZF  rendelkezéseiről  a Látogatókat    teljes    körűen    tájékoztatja,    a </w:t>
      </w:r>
      <w:hyperlink r:id="rId5">
        <w:r w:rsidRPr="005F786E">
          <w:rPr>
            <w:rFonts w:ascii="Arial" w:hAnsi="Arial" w:cs="Arial"/>
            <w:color w:val="0000FF"/>
            <w:sz w:val="22"/>
            <w:szCs w:val="22"/>
            <w:u w:val="single" w:color="386DFF"/>
            <w:lang w:val="hu-HU"/>
          </w:rPr>
          <w:t>www.tdf.hu</w:t>
        </w:r>
        <w:r w:rsidRPr="005F786E">
          <w:rPr>
            <w:rFonts w:ascii="Arial" w:hAnsi="Arial" w:cs="Arial"/>
            <w:color w:val="0000FF"/>
            <w:sz w:val="22"/>
            <w:szCs w:val="22"/>
            <w:lang w:val="hu-HU"/>
          </w:rPr>
          <w:t xml:space="preserve"> </w:t>
        </w:r>
        <w:r w:rsidRPr="005F786E">
          <w:rPr>
            <w:rFonts w:ascii="Arial" w:hAnsi="Arial" w:cs="Arial"/>
            <w:color w:val="414141"/>
            <w:sz w:val="22"/>
            <w:szCs w:val="22"/>
            <w:lang w:val="hu-HU"/>
          </w:rPr>
          <w:t>weboldalon    történő</w:t>
        </w:r>
      </w:hyperlink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közzététel  útján. 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Mindezen  túl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a  mindenkor  hatályos  ÁSZF  a  Rendezvény területén, jól látható helyen is kifüggesztésre kerül.</w:t>
      </w:r>
    </w:p>
    <w:p w14:paraId="13B656F2" w14:textId="045EE0CF" w:rsidR="00484A63" w:rsidRPr="00484A63" w:rsidRDefault="00522516" w:rsidP="00484A63">
      <w:pPr>
        <w:ind w:left="426" w:right="78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1.4. A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Szervező  jogosult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az ÁSZF egyoldalú módosításra. Az esetleges módosításokat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Szervező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a </w:t>
      </w:r>
      <w:hyperlink r:id="rId6">
        <w:r w:rsidRPr="005F786E">
          <w:rPr>
            <w:rFonts w:ascii="Arial" w:hAnsi="Arial" w:cs="Arial"/>
            <w:color w:val="0000FF"/>
            <w:sz w:val="22"/>
            <w:szCs w:val="22"/>
            <w:u w:val="single" w:color="386DFF"/>
            <w:lang w:val="hu-HU"/>
          </w:rPr>
          <w:t>www.tdf.hu</w:t>
        </w:r>
        <w:r w:rsidRPr="005F786E">
          <w:rPr>
            <w:rFonts w:ascii="Arial" w:hAnsi="Arial" w:cs="Arial"/>
            <w:color w:val="0000FF"/>
            <w:sz w:val="22"/>
            <w:szCs w:val="22"/>
            <w:lang w:val="hu-HU"/>
          </w:rPr>
          <w:t xml:space="preserve"> </w:t>
        </w:r>
        <w:r w:rsidRPr="005F786E">
          <w:rPr>
            <w:rFonts w:ascii="Arial" w:hAnsi="Arial" w:cs="Arial"/>
            <w:color w:val="414141"/>
            <w:sz w:val="22"/>
            <w:szCs w:val="22"/>
            <w:lang w:val="hu-HU"/>
          </w:rPr>
          <w:t>weboldalon  köteles  feltüntetni.  Az  ÁSZF  módosítása</w:t>
        </w:r>
      </w:hyperlink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annak weboldalon történt közzétételétől hatályos.</w:t>
      </w:r>
    </w:p>
    <w:p w14:paraId="3CEF0D8B" w14:textId="77777777" w:rsidR="008403D8" w:rsidRPr="005F786E" w:rsidRDefault="008403D8" w:rsidP="005F786E">
      <w:pPr>
        <w:spacing w:before="1" w:line="280" w:lineRule="exact"/>
        <w:jc w:val="both"/>
        <w:rPr>
          <w:rFonts w:ascii="Arial" w:hAnsi="Arial" w:cs="Arial"/>
          <w:sz w:val="22"/>
          <w:szCs w:val="22"/>
          <w:lang w:val="hu-HU"/>
        </w:rPr>
      </w:pPr>
    </w:p>
    <w:p w14:paraId="39E7567A" w14:textId="77777777" w:rsidR="008403D8" w:rsidRPr="005F786E" w:rsidRDefault="00522516" w:rsidP="005F786E">
      <w:pPr>
        <w:ind w:left="120" w:right="71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2. 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Rendezvény</w:t>
      </w:r>
    </w:p>
    <w:p w14:paraId="7F161BFF" w14:textId="2EC3B457" w:rsidR="008403D8" w:rsidRPr="005F786E" w:rsidRDefault="00522516" w:rsidP="005F786E">
      <w:pPr>
        <w:spacing w:line="260" w:lineRule="exact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2.1.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Rendezvény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programszervezési  jogai  teljes  egészében  a  Szervező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tulajdonát</w:t>
      </w:r>
      <w:r w:rsidR="00CF43D9" w:rsidRPr="005F786E">
        <w:rPr>
          <w:rFonts w:ascii="Arial" w:hAnsi="Arial" w:cs="Arial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képezik.</w:t>
      </w:r>
    </w:p>
    <w:p w14:paraId="5335FBF5" w14:textId="48C9C8D9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2.2. A Szervező, mint a programszervezési jogok kizárólagos tulajdonosa, jogosult a</w:t>
      </w:r>
      <w:r w:rsidR="00CF43D9" w:rsidRPr="005F786E">
        <w:rPr>
          <w:rFonts w:ascii="Arial" w:hAnsi="Arial" w:cs="Arial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programok összetételét saját belátása szerint bármikor módosítani.</w:t>
      </w:r>
    </w:p>
    <w:p w14:paraId="590FD98B" w14:textId="3472DF1D" w:rsidR="008403D8" w:rsidRPr="005F786E" w:rsidRDefault="00522516" w:rsidP="005F786E">
      <w:pPr>
        <w:ind w:left="426" w:right="82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2.3. A   Szervező   köteles   a   Rendezvény   aktuális   programtervét   minden   esetbe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n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a </w:t>
      </w:r>
      <w:hyperlink r:id="rId7">
        <w:r w:rsidRPr="005F786E">
          <w:rPr>
            <w:rFonts w:ascii="Arial" w:hAnsi="Arial" w:cs="Arial"/>
            <w:color w:val="0000FF"/>
            <w:sz w:val="22"/>
            <w:szCs w:val="22"/>
            <w:u w:val="single" w:color="0000FF"/>
            <w:lang w:val="hu-HU"/>
          </w:rPr>
          <w:t>www.tdf.hu</w:t>
        </w:r>
        <w:r w:rsidRPr="005F786E">
          <w:rPr>
            <w:rFonts w:ascii="Arial" w:hAnsi="Arial" w:cs="Arial"/>
            <w:color w:val="0000FF"/>
            <w:sz w:val="22"/>
            <w:szCs w:val="22"/>
            <w:lang w:val="hu-HU"/>
          </w:rPr>
          <w:t xml:space="preserve">  </w:t>
        </w:r>
        <w:r w:rsidRPr="005F786E">
          <w:rPr>
            <w:rFonts w:ascii="Arial" w:hAnsi="Arial" w:cs="Arial"/>
            <w:color w:val="414141"/>
            <w:sz w:val="22"/>
            <w:szCs w:val="22"/>
            <w:lang w:val="hu-HU"/>
          </w:rPr>
          <w:t>weboldalon feltüntetni.</w:t>
        </w:r>
      </w:hyperlink>
    </w:p>
    <w:p w14:paraId="501986C8" w14:textId="77777777" w:rsidR="008403D8" w:rsidRPr="005F786E" w:rsidRDefault="00522516" w:rsidP="005F786E">
      <w:pPr>
        <w:ind w:left="426" w:right="76"/>
        <w:jc w:val="both"/>
        <w:rPr>
          <w:rFonts w:ascii="Arial" w:hAnsi="Arial" w:cs="Arial"/>
          <w:sz w:val="22"/>
          <w:szCs w:val="22"/>
          <w:lang w:val="hu-HU"/>
        </w:rPr>
        <w:sectPr w:rsidR="008403D8" w:rsidRPr="005F786E" w:rsidSect="00226D19">
          <w:pgSz w:w="12240" w:h="15840"/>
          <w:pgMar w:top="1360" w:right="1488" w:bottom="280" w:left="1113" w:header="708" w:footer="708" w:gutter="0"/>
          <w:cols w:space="708"/>
        </w:sect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2.4.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Szervező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köteles  az  érvényes  jeggyel  rendelkező  Látogatóknak  lehetőséget biztosítani   a   Rendezvényre   történő   belépésre   és   a   Rendezvény   területén tartózkodásra,  amennyiben  a  Látogató  eleget  tesz  a  jelen  ÁSZF-ben  rögzített kötelezettségeinek,   és   jogait   az   ÁSZF-ben   és   a   hatályos   jogszabályokban foglaltaknak megfelelően gyakorolja.</w:t>
      </w:r>
    </w:p>
    <w:p w14:paraId="7E5485F6" w14:textId="77777777" w:rsidR="008403D8" w:rsidRPr="005F786E" w:rsidRDefault="00522516" w:rsidP="005F786E">
      <w:pPr>
        <w:spacing w:before="75"/>
        <w:ind w:left="10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lastRenderedPageBreak/>
        <w:t xml:space="preserve">3. 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Látogató kötelezettségei</w:t>
      </w:r>
    </w:p>
    <w:p w14:paraId="0BA4305F" w14:textId="35E61BE6" w:rsidR="008403D8" w:rsidRPr="005F786E" w:rsidRDefault="00522516" w:rsidP="005F786E">
      <w:pPr>
        <w:spacing w:line="260" w:lineRule="exact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3.1.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Látogató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a  Rendezvény  biztonságos  és  szakmailag  sikeres lebonyolításának</w:t>
      </w:r>
    </w:p>
    <w:p w14:paraId="34E065AF" w14:textId="5A17B26C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érdekében köteles jelen ÁSZF 4. pontjában taglalt előírásokat betartani.</w:t>
      </w:r>
    </w:p>
    <w:p w14:paraId="1FA9B4C1" w14:textId="4F21789D" w:rsidR="008403D8" w:rsidRPr="005F786E" w:rsidRDefault="00522516" w:rsidP="005F786E">
      <w:pPr>
        <w:ind w:left="426" w:right="78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3.2. A Látogató a jegy megvásárlásával jelen ÁSZF előírásait elismeri és magára nézve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kötelezőnek tekinti.</w:t>
      </w:r>
    </w:p>
    <w:p w14:paraId="4C882335" w14:textId="3DFD0A1B" w:rsidR="008403D8" w:rsidRPr="005F786E" w:rsidRDefault="00522516" w:rsidP="005F786E">
      <w:pPr>
        <w:ind w:left="426" w:right="75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3.3. A jelen ÁSZF-ben foglalt kötelezettségek megszegése feljogosítja a Szervezőt a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Látogató  kitiltására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a  Rendezvény  teljes  vagy  részleges  időtartamára.  Ennek keretében a Szervező jogosult a Látogatót a Rendezvény területéről a vonatkozó jogszabályok által előírt keretek között és rendben eltávolítani.</w:t>
      </w:r>
    </w:p>
    <w:p w14:paraId="1DBB92F4" w14:textId="2F79846D" w:rsidR="008403D8" w:rsidRPr="005F786E" w:rsidRDefault="00522516" w:rsidP="005F786E">
      <w:pPr>
        <w:ind w:left="426" w:right="7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3.4. A Látogató a Szervező vagy képviselője felszólítására köteles a jogellenes vagy a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jelen  ÁSZF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rendelkezéseibe  ütköző  magatartásával  haladéktalanul  felhagyni, illetve a Rendezvény területét felszólításra azonnal elhagyni. Abban a nem várt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esetben,  amennyiben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ezen  kötelezettségének  a  Látogató nem tenne eleget, úgy Szervező  jogosult  a  Rendezvény  zavartalan  lebonyolítása  és  a  többi  Látogató háborítatlan  szórakozása  érdekében  a  szükséges  intézkedéseket  a  vonatkozó jogszabályok   keretein   belül   megtenni,   illetve   adott   esetben   a   rendvédelmi szerveket bevonni.</w:t>
      </w:r>
    </w:p>
    <w:p w14:paraId="4001674B" w14:textId="77777777" w:rsidR="008403D8" w:rsidRPr="005F786E" w:rsidRDefault="008403D8" w:rsidP="005F786E">
      <w:pPr>
        <w:spacing w:before="1" w:line="280" w:lineRule="exact"/>
        <w:jc w:val="both"/>
        <w:rPr>
          <w:rFonts w:ascii="Arial" w:hAnsi="Arial" w:cs="Arial"/>
          <w:sz w:val="22"/>
          <w:szCs w:val="22"/>
          <w:lang w:val="hu-HU"/>
        </w:rPr>
      </w:pPr>
    </w:p>
    <w:p w14:paraId="10E47B1F" w14:textId="77777777" w:rsidR="008403D8" w:rsidRPr="005F786E" w:rsidRDefault="00522516" w:rsidP="005F786E">
      <w:pPr>
        <w:ind w:left="10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4. 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Követendő előírások</w:t>
      </w:r>
    </w:p>
    <w:p w14:paraId="285403B1" w14:textId="77777777" w:rsidR="008403D8" w:rsidRPr="005F786E" w:rsidRDefault="00522516" w:rsidP="005F786E">
      <w:pPr>
        <w:spacing w:line="260" w:lineRule="exact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4.1. A Látogató csak az ÁSZF 6. pontjában rögzített jegyértékesítők által megvásárolt</w:t>
      </w:r>
    </w:p>
    <w:p w14:paraId="3A1E7651" w14:textId="63DA2289" w:rsidR="008403D8" w:rsidRPr="005F786E" w:rsidRDefault="00CF43D9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="00522516" w:rsidRPr="005F786E">
        <w:rPr>
          <w:rFonts w:ascii="Arial" w:hAnsi="Arial" w:cs="Arial"/>
          <w:color w:val="414141"/>
          <w:sz w:val="22"/>
          <w:szCs w:val="22"/>
          <w:lang w:val="hu-HU"/>
        </w:rPr>
        <w:t>belépőjeggyel jogosult a Rendezvény látogatására.</w:t>
      </w:r>
    </w:p>
    <w:p w14:paraId="3DADD32C" w14:textId="77777777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4.2. A Látogató a Rendezvényen csak érvényes jeggyel és karszalaggal vehet részt.</w:t>
      </w:r>
    </w:p>
    <w:p w14:paraId="508B1F57" w14:textId="027B02D1" w:rsidR="008403D8" w:rsidRPr="005F786E" w:rsidRDefault="00522516" w:rsidP="005F786E">
      <w:pPr>
        <w:ind w:left="426" w:right="8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4.3.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Látogató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a  Rendezvény  területére  történő  belépéskor  köteles  az  ügyeletes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   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biztonsági őrök beléptetési előírásait követni.</w:t>
      </w:r>
    </w:p>
    <w:p w14:paraId="043E3D14" w14:textId="44B2BAE9" w:rsidR="008403D8" w:rsidRPr="005F786E" w:rsidRDefault="00522516" w:rsidP="005F786E">
      <w:pPr>
        <w:ind w:left="426" w:right="7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4.4.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Tilos  a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Rendezvény  területére  bármilyen  kábítószert,  pirotechnikai  eszközt,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gyúlékony   anyagot,   fegyvert,   szúró-vágó   eszközt,   testi   épségre   veszélyes eszközöket (baseballütő,  gázspray,  gumibot, stb.), alkoholos italt, illetve  nem  a Rendezvény területén vásárolt élelmiszert behozni.</w:t>
      </w:r>
    </w:p>
    <w:p w14:paraId="62B9CE07" w14:textId="77777777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4.5. Tilos alkoholos italok fogyasztása azon Látogatók számára, akik a 18. életévüket</w:t>
      </w:r>
    </w:p>
    <w:p w14:paraId="0D21D15E" w14:textId="28E17102" w:rsidR="008403D8" w:rsidRPr="005F786E" w:rsidRDefault="00CF43D9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      </w:t>
      </w:r>
      <w:r w:rsidR="00522516" w:rsidRPr="005F786E">
        <w:rPr>
          <w:rFonts w:ascii="Arial" w:hAnsi="Arial" w:cs="Arial"/>
          <w:color w:val="414141"/>
          <w:sz w:val="22"/>
          <w:szCs w:val="22"/>
          <w:lang w:val="hu-HU"/>
        </w:rPr>
        <w:t>nem töltötték be.</w:t>
      </w:r>
    </w:p>
    <w:p w14:paraId="2187A135" w14:textId="27AE1F49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4.</w:t>
      </w:r>
      <w:r w:rsidR="00484A63">
        <w:rPr>
          <w:rFonts w:ascii="Arial" w:hAnsi="Arial" w:cs="Arial"/>
          <w:color w:val="414141"/>
          <w:sz w:val="22"/>
          <w:szCs w:val="22"/>
          <w:lang w:val="hu-HU"/>
        </w:rPr>
        <w:t>6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. </w:t>
      </w:r>
      <w:r w:rsidR="00484A63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A Látogatók </w:t>
      </w:r>
      <w:proofErr w:type="gramStart"/>
      <w:r w:rsidR="00484A63" w:rsidRPr="005F786E">
        <w:rPr>
          <w:rFonts w:ascii="Arial" w:hAnsi="Arial" w:cs="Arial"/>
          <w:color w:val="414141"/>
          <w:sz w:val="22"/>
          <w:szCs w:val="22"/>
          <w:lang w:val="hu-HU"/>
        </w:rPr>
        <w:t>kötelesek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az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alapvető  magatartási  normáknak  megfelelni.  Ittas,</w:t>
      </w:r>
    </w:p>
    <w:p w14:paraId="6B403249" w14:textId="024D99A4" w:rsidR="008403D8" w:rsidRPr="005F786E" w:rsidRDefault="00CF43D9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      </w:t>
      </w:r>
      <w:r w:rsidR="00522516" w:rsidRPr="005F786E">
        <w:rPr>
          <w:rFonts w:ascii="Arial" w:hAnsi="Arial" w:cs="Arial"/>
          <w:color w:val="414141"/>
          <w:sz w:val="22"/>
          <w:szCs w:val="22"/>
          <w:lang w:val="hu-HU"/>
        </w:rPr>
        <w:t>agresszív viselkedés a Rendezvény területén belül és kívül nem megengedett.</w:t>
      </w:r>
    </w:p>
    <w:p w14:paraId="6864819B" w14:textId="6A9E89EE" w:rsidR="008403D8" w:rsidRPr="005F786E" w:rsidRDefault="00522516" w:rsidP="005F786E">
      <w:pPr>
        <w:ind w:left="426" w:right="7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4.</w:t>
      </w:r>
      <w:r w:rsidR="00484A63">
        <w:rPr>
          <w:rFonts w:ascii="Arial" w:hAnsi="Arial" w:cs="Arial"/>
          <w:color w:val="414141"/>
          <w:sz w:val="22"/>
          <w:szCs w:val="22"/>
          <w:lang w:val="hu-HU"/>
        </w:rPr>
        <w:t>7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. Látogató   tudomásul   </w:t>
      </w:r>
      <w:r w:rsidR="00484A63" w:rsidRPr="005F786E">
        <w:rPr>
          <w:rFonts w:ascii="Arial" w:hAnsi="Arial" w:cs="Arial"/>
          <w:color w:val="414141"/>
          <w:sz w:val="22"/>
          <w:szCs w:val="22"/>
          <w:lang w:val="hu-HU"/>
        </w:rPr>
        <w:t>veszi, hogy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 a   Rendezvény   biztosítása   érdekében   a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  </w:t>
      </w:r>
      <w:r w:rsidR="00484A63" w:rsidRPr="005F786E">
        <w:rPr>
          <w:rFonts w:ascii="Arial" w:hAnsi="Arial" w:cs="Arial"/>
          <w:color w:val="414141"/>
          <w:sz w:val="22"/>
          <w:szCs w:val="22"/>
          <w:lang w:val="hu-HU"/>
        </w:rPr>
        <w:t>Rendezvény teljes területén személy- és vagyonvédelmi tevékenységet végző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személyek (személy- és vagyonőrök) járnak el, akik jogosultságaikat a személy- </w:t>
      </w:r>
      <w:r w:rsidR="00484A63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és </w:t>
      </w:r>
      <w:proofErr w:type="gramStart"/>
      <w:r w:rsidR="00484A63" w:rsidRPr="005F786E">
        <w:rPr>
          <w:rFonts w:ascii="Arial" w:hAnsi="Arial" w:cs="Arial"/>
          <w:color w:val="414141"/>
          <w:sz w:val="22"/>
          <w:szCs w:val="22"/>
          <w:lang w:val="hu-HU"/>
        </w:rPr>
        <w:t>vagyonvédelmi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,  valamint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a  magánnyomozói  tevékenység  szabályairól  szóló</w:t>
      </w:r>
      <w:r w:rsidR="00CF43D9" w:rsidRPr="005F786E">
        <w:rPr>
          <w:rFonts w:ascii="Arial" w:hAnsi="Arial" w:cs="Arial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2005.   évi   CXXXIII.   törvényben   </w:t>
      </w:r>
      <w:proofErr w:type="gramStart"/>
      <w:r w:rsidR="00484A63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foglalt, 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illetőleg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 más   kapcsolódó   kógens jogszabályi normák által előírt keretek között gyakorolják.</w:t>
      </w:r>
    </w:p>
    <w:p w14:paraId="72CD18EF" w14:textId="2D24F16F" w:rsidR="008403D8" w:rsidRPr="005F786E" w:rsidRDefault="00522516" w:rsidP="005F786E">
      <w:pPr>
        <w:ind w:left="426" w:right="79"/>
        <w:jc w:val="both"/>
        <w:rPr>
          <w:rFonts w:ascii="Arial" w:hAnsi="Arial" w:cs="Arial"/>
          <w:sz w:val="22"/>
          <w:szCs w:val="22"/>
          <w:lang w:val="hu-HU"/>
        </w:rPr>
        <w:sectPr w:rsidR="008403D8" w:rsidRPr="005F786E" w:rsidSect="00226D19">
          <w:pgSz w:w="12240" w:h="15840"/>
          <w:pgMar w:top="1340" w:right="1488" w:bottom="1293" w:left="1113" w:header="708" w:footer="708" w:gutter="0"/>
          <w:cols w:space="708"/>
        </w:sect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4.</w:t>
      </w:r>
      <w:r w:rsidR="00062955">
        <w:rPr>
          <w:rFonts w:ascii="Arial" w:hAnsi="Arial" w:cs="Arial"/>
          <w:color w:val="414141"/>
          <w:sz w:val="22"/>
          <w:szCs w:val="22"/>
          <w:lang w:val="hu-HU"/>
        </w:rPr>
        <w:t>8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. A   Szervező   a   Rendezvény   </w:t>
      </w:r>
      <w:proofErr w:type="gramStart"/>
      <w:r w:rsidR="00484A63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területén, 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a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 Szervezőt   a   Látogató(k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)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felróható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magatartásából eredően ért kár  megtérítése érdekében a károkozókkal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szemben haladéktalanul fellép.</w:t>
      </w:r>
    </w:p>
    <w:p w14:paraId="41426BCE" w14:textId="01396650" w:rsidR="008403D8" w:rsidRPr="005F786E" w:rsidRDefault="00522516" w:rsidP="005F786E">
      <w:pPr>
        <w:tabs>
          <w:tab w:val="left" w:pos="1540"/>
        </w:tabs>
        <w:spacing w:before="70"/>
        <w:ind w:left="426" w:right="79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lastRenderedPageBreak/>
        <w:t>4.10.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="00062955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A </w:t>
      </w:r>
      <w:proofErr w:type="gramStart"/>
      <w:r w:rsidR="00062955" w:rsidRPr="005F786E">
        <w:rPr>
          <w:rFonts w:ascii="Arial" w:hAnsi="Arial" w:cs="Arial"/>
          <w:color w:val="414141"/>
          <w:sz w:val="22"/>
          <w:szCs w:val="22"/>
          <w:lang w:val="hu-HU"/>
        </w:rPr>
        <w:t>Látogató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a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Rendezvény  területén  csak  bankkártya    vagy  </w:t>
      </w:r>
      <w:r w:rsidR="00872988">
        <w:rPr>
          <w:rFonts w:ascii="Arial" w:hAnsi="Arial" w:cs="Arial"/>
          <w:color w:val="414141"/>
          <w:sz w:val="22"/>
          <w:szCs w:val="22"/>
          <w:lang w:val="hu-HU"/>
        </w:rPr>
        <w:t>fesztivál</w:t>
      </w:r>
      <w:r w:rsidR="00872988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kártya  segítségével  fizethet  az  egyes  kereskedői-  és  vendéglátóegységekben, melynek  előírásai  az  ÁSZF  10.  pontjában  kerülnek  részletezésre.  Készpénzes fizetés szigorúan TILOS.</w:t>
      </w:r>
    </w:p>
    <w:p w14:paraId="2C2E95BA" w14:textId="62F8E39A" w:rsidR="008403D8" w:rsidRPr="005F786E" w:rsidRDefault="00522516" w:rsidP="005F786E">
      <w:pPr>
        <w:tabs>
          <w:tab w:val="left" w:pos="1540"/>
        </w:tabs>
        <w:ind w:left="426" w:right="79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4.11.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Az  ÁSZF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4.4  -  4.11  pontjainak  megsértése  súlyos  szerződésszegésnek minősül, amely feljogosítja a Szervezőt a Látogató kitiltására a Rendezvényről a Rendezvény teljes vagy részleges időtartamára.</w:t>
      </w:r>
    </w:p>
    <w:p w14:paraId="1232DCE3" w14:textId="77777777" w:rsidR="008403D8" w:rsidRPr="005F786E" w:rsidRDefault="008403D8" w:rsidP="005F786E">
      <w:pPr>
        <w:spacing w:before="1" w:line="280" w:lineRule="exact"/>
        <w:jc w:val="both"/>
        <w:rPr>
          <w:rFonts w:ascii="Arial" w:hAnsi="Arial" w:cs="Arial"/>
          <w:sz w:val="22"/>
          <w:szCs w:val="22"/>
          <w:lang w:val="hu-HU"/>
        </w:rPr>
      </w:pPr>
    </w:p>
    <w:p w14:paraId="44509B8C" w14:textId="77777777" w:rsidR="008403D8" w:rsidRPr="005F786E" w:rsidRDefault="00522516" w:rsidP="005F786E">
      <w:pPr>
        <w:ind w:left="10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5. 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Jegyek</w:t>
      </w:r>
    </w:p>
    <w:p w14:paraId="636C34B5" w14:textId="77777777" w:rsidR="008403D8" w:rsidRPr="005F786E" w:rsidRDefault="00522516" w:rsidP="005F786E">
      <w:pPr>
        <w:spacing w:line="260" w:lineRule="exact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5.1. A Rendezvényre történő belépésre kizárólag a Szervező által az ÁSZF 6. pontjában</w:t>
      </w:r>
    </w:p>
    <w:p w14:paraId="2614A099" w14:textId="2EBA2062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rögzített viszonteladóktól, avagy a Szervezőtől közvetlenül vásárolt belépőjegyek</w:t>
      </w:r>
      <w:r w:rsidR="00CF43D9" w:rsidRPr="005F786E">
        <w:rPr>
          <w:rFonts w:ascii="Arial" w:hAnsi="Arial" w:cs="Arial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jogosítanak.</w:t>
      </w:r>
    </w:p>
    <w:p w14:paraId="0061E421" w14:textId="77777777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5.2. A Rendezvényre lehetőség van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on-line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és hagyományos módon jegyet vásárolni.</w:t>
      </w:r>
    </w:p>
    <w:p w14:paraId="46797199" w14:textId="77777777" w:rsidR="008403D8" w:rsidRPr="005F786E" w:rsidRDefault="00522516" w:rsidP="005F786E">
      <w:pPr>
        <w:ind w:left="426" w:right="80"/>
        <w:jc w:val="both"/>
        <w:rPr>
          <w:rFonts w:ascii="Arial" w:hAnsi="Arial" w:cs="Arial"/>
          <w:sz w:val="22"/>
          <w:szCs w:val="22"/>
          <w:lang w:val="hu-HU"/>
        </w:rPr>
      </w:pP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On-line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 jegyek   vásárlása   esetén   a   szerződéses   partner   által   az   ellenérték megfizetése után továbbított </w:t>
      </w:r>
      <w:proofErr w:type="spell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voucher</w:t>
      </w:r>
      <w:proofErr w:type="spell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szolgál belépőjegyként.</w:t>
      </w:r>
    </w:p>
    <w:p w14:paraId="3C07C97C" w14:textId="77777777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5.3. A jegyek átruházhatóak, ameddig azokat karszalagra nem cserélik.</w:t>
      </w:r>
    </w:p>
    <w:p w14:paraId="11C9662D" w14:textId="77777777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5.4. A jegyek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elvesztéséből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illetve sérüléséből eredő károkért a Szervező, amennyiben</w:t>
      </w:r>
    </w:p>
    <w:p w14:paraId="766194CD" w14:textId="77777777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nem az ő közvetlen hibájából történik, nem tartozik felelősséggel.</w:t>
      </w:r>
    </w:p>
    <w:p w14:paraId="18966F1E" w14:textId="77777777" w:rsidR="008403D8" w:rsidRDefault="00522516" w:rsidP="005F786E">
      <w:pPr>
        <w:ind w:left="426" w:right="76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5.5.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Látogató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,  a  jegyvásárlás  pillanatában  a  jegy  ellenértékének  megfizetésével elismeri,  hogy  az  elérhető  jegytípusokról  előzetes  tájékoztatást  kapott.  Ennek értelmében a jegyeket a Szervező a vásárlás után nem köteles sem visszaváltani, sem más típusra díjmentesen cserélni.</w:t>
      </w:r>
    </w:p>
    <w:p w14:paraId="435C420D" w14:textId="71872225" w:rsidR="00062955" w:rsidRPr="00062955" w:rsidRDefault="00062955" w:rsidP="005F786E">
      <w:pPr>
        <w:ind w:left="426" w:right="76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  <w:r>
        <w:rPr>
          <w:rFonts w:ascii="Arial" w:hAnsi="Arial" w:cs="Arial"/>
          <w:color w:val="414141"/>
          <w:sz w:val="22"/>
          <w:szCs w:val="22"/>
          <w:lang w:val="hu-HU"/>
        </w:rPr>
        <w:t>5.6.</w:t>
      </w:r>
      <w:r w:rsidRPr="00062955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>
        <w:rPr>
          <w:rFonts w:ascii="Arial" w:hAnsi="Arial" w:cs="Arial"/>
          <w:color w:val="414141"/>
          <w:sz w:val="22"/>
          <w:szCs w:val="22"/>
          <w:lang w:val="hu-HU"/>
        </w:rPr>
        <w:t>–</w:t>
      </w:r>
      <w:r w:rsidRPr="00062955">
        <w:rPr>
          <w:rFonts w:ascii="Arial" w:hAnsi="Arial" w:cs="Arial"/>
          <w:color w:val="414141"/>
          <w:sz w:val="22"/>
          <w:szCs w:val="22"/>
          <w:lang w:val="hu-HU"/>
        </w:rPr>
        <w:t xml:space="preserve"> A</w:t>
      </w:r>
      <w:r>
        <w:rPr>
          <w:rFonts w:ascii="Arial" w:hAnsi="Arial" w:cs="Arial"/>
          <w:color w:val="414141"/>
          <w:sz w:val="22"/>
          <w:szCs w:val="22"/>
          <w:lang w:val="hu-HU"/>
        </w:rPr>
        <w:t xml:space="preserve"> szervező</w:t>
      </w:r>
      <w:r w:rsidRPr="00062955">
        <w:rPr>
          <w:rFonts w:ascii="Arial" w:hAnsi="Arial" w:cs="Arial"/>
          <w:color w:val="414141"/>
          <w:sz w:val="22"/>
          <w:szCs w:val="22"/>
          <w:lang w:val="hu-HU"/>
        </w:rPr>
        <w:t xml:space="preserve"> dinamikus árazást kíván alkalmazni. A dinamikus, vagy keresletalapú árazás egy olyan kifinomult árazási technológia, melyben az ár a kereslet és kínálat viszonyának függvényében folyamatosan felülvizsgálatra és finomhangolásra kerül. A keresletet számos tényező befolyásolja: az előadóhely, az előadók, a darab, az előadás időpontja, az előadás sikeressége, hogy hányan kívánják és mikor megtekinteni, de még az időjárás és az alternatív program lehetőségek is. A dinamikus </w:t>
      </w:r>
      <w:proofErr w:type="spellStart"/>
      <w:r w:rsidRPr="00062955">
        <w:rPr>
          <w:rFonts w:ascii="Arial" w:hAnsi="Arial" w:cs="Arial"/>
          <w:color w:val="414141"/>
          <w:sz w:val="22"/>
          <w:szCs w:val="22"/>
          <w:lang w:val="hu-HU"/>
        </w:rPr>
        <w:t>árképzés</w:t>
      </w:r>
      <w:proofErr w:type="spellEnd"/>
      <w:r w:rsidRPr="00062955">
        <w:rPr>
          <w:rFonts w:ascii="Arial" w:hAnsi="Arial" w:cs="Arial"/>
          <w:color w:val="414141"/>
          <w:sz w:val="22"/>
          <w:szCs w:val="22"/>
          <w:lang w:val="hu-HU"/>
        </w:rPr>
        <w:t xml:space="preserve"> során e tényezők és az előadásra rendelkezésre álló helyek figyelembevételével állapítja meg a rendszer az aktuális árat. Ezért az ár felfelé és lefelé is módosulhat. A dinamikus árazás során a keresleti és kínálati viszonyok eltérő árat indukálhatnak az azonos program különböző előadásaira. Az éppen dinamikusan árazott előadásokat ikon, vagy tájékoztató szöveg jelöli.  A jelölés arra hívja fel a figyelmet, hogy az előadás jegyeinek ára a Rendezvényszervező által meghatározott időszakonként (pl. 15 perc, vagy 60 perc) változhat. Előfordulhat, hogy egy, a dinamikus árazással jelölt előadás árai nem mindegyik árkategóriában változnak, és az is előfordulhat, hogy egy előadás jegyei bizonyos időszakokban fix árazással, más időszakokban dinamikus árazással árazódnak, a Rendezvényszervező döntéseinek megfelelően. A dinamikus árazást jelző ikon vagy tájékoztató szöveg a pillanatnyi állapotról ad tájékoztatást. Lehetséges, hogy a Belépőjegy ára megváltozik, míg Ön a programok között keres, ugyanakkor a Belépőjegy ára a kosárba helyezést követően akkor sem változik meg, ha közben a Belépőjegyek ára általánosságban megváltozott. Kérjük a vásárlást megelőzően ellenőrizze, hogy a kosárban feltüntetett ár megfelel a vásárlási szándékainak.</w:t>
      </w:r>
    </w:p>
    <w:p w14:paraId="5E318213" w14:textId="48856ED8" w:rsidR="008403D8" w:rsidRDefault="00522516" w:rsidP="005F786E">
      <w:pPr>
        <w:ind w:left="426" w:right="76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5.</w:t>
      </w:r>
      <w:r w:rsidR="00062955">
        <w:rPr>
          <w:rFonts w:ascii="Arial" w:hAnsi="Arial" w:cs="Arial"/>
          <w:color w:val="414141"/>
          <w:sz w:val="22"/>
          <w:szCs w:val="22"/>
          <w:lang w:val="hu-HU"/>
        </w:rPr>
        <w:t>7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. </w:t>
      </w:r>
      <w:r w:rsidR="00062955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A </w:t>
      </w:r>
      <w:proofErr w:type="gramStart"/>
      <w:r w:rsidR="00062955" w:rsidRPr="005F786E">
        <w:rPr>
          <w:rFonts w:ascii="Arial" w:hAnsi="Arial" w:cs="Arial"/>
          <w:color w:val="414141"/>
          <w:sz w:val="22"/>
          <w:szCs w:val="22"/>
          <w:lang w:val="hu-HU"/>
        </w:rPr>
        <w:t>szervező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a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jegyek  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>ár változtatásának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jogát  fenntartja.  </w:t>
      </w:r>
      <w:r w:rsidR="00062955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Az </w:t>
      </w:r>
      <w:proofErr w:type="gramStart"/>
      <w:r w:rsidR="00062955" w:rsidRPr="005F786E">
        <w:rPr>
          <w:rFonts w:ascii="Arial" w:hAnsi="Arial" w:cs="Arial"/>
          <w:color w:val="414141"/>
          <w:sz w:val="22"/>
          <w:szCs w:val="22"/>
          <w:lang w:val="hu-HU"/>
        </w:rPr>
        <w:t>új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ár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</w:t>
      </w:r>
      <w:hyperlink r:id="rId8">
        <w:r w:rsidRPr="005F786E">
          <w:rPr>
            <w:rFonts w:ascii="Arial" w:hAnsi="Arial" w:cs="Arial"/>
            <w:color w:val="0000FF"/>
            <w:sz w:val="22"/>
            <w:szCs w:val="22"/>
            <w:u w:val="single" w:color="386DFF"/>
            <w:lang w:val="hu-HU"/>
          </w:rPr>
          <w:t>www.tdf.hu</w:t>
        </w:r>
      </w:hyperlink>
      <w:r w:rsidRPr="005F786E">
        <w:rPr>
          <w:rFonts w:ascii="Arial" w:hAnsi="Arial" w:cs="Arial"/>
          <w:color w:val="0000FF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weboldalon történő közzétételétől kezdve hatályos. A jegyárak esetében, mindig </w:t>
      </w:r>
      <w:hyperlink r:id="rId9">
        <w:r w:rsidRPr="005F786E">
          <w:rPr>
            <w:rFonts w:ascii="Arial" w:hAnsi="Arial" w:cs="Arial"/>
            <w:color w:val="0000FF"/>
            <w:sz w:val="22"/>
            <w:szCs w:val="22"/>
            <w:u w:val="single" w:color="386DFF"/>
            <w:lang w:val="hu-HU"/>
          </w:rPr>
          <w:t>www.tdf.hu</w:t>
        </w:r>
        <w:r w:rsidRPr="005F786E">
          <w:rPr>
            <w:rFonts w:ascii="Arial" w:hAnsi="Arial" w:cs="Arial"/>
            <w:color w:val="0000FF"/>
            <w:sz w:val="22"/>
            <w:szCs w:val="22"/>
            <w:lang w:val="hu-HU"/>
          </w:rPr>
          <w:t xml:space="preserve"> </w:t>
        </w:r>
        <w:r w:rsidRPr="005F786E">
          <w:rPr>
            <w:rFonts w:ascii="Arial" w:hAnsi="Arial" w:cs="Arial"/>
            <w:color w:val="414141"/>
            <w:sz w:val="22"/>
            <w:szCs w:val="22"/>
            <w:lang w:val="hu-HU"/>
          </w:rPr>
          <w:t>weboldalon közzétett árlista az irányadó.</w:t>
        </w:r>
      </w:hyperlink>
    </w:p>
    <w:p w14:paraId="57F454E8" w14:textId="4932FB2D" w:rsidR="00062955" w:rsidRPr="005F786E" w:rsidRDefault="00062955" w:rsidP="00062955">
      <w:pPr>
        <w:tabs>
          <w:tab w:val="left" w:pos="1344"/>
        </w:tabs>
        <w:ind w:left="426" w:right="76"/>
        <w:jc w:val="both"/>
        <w:rPr>
          <w:rFonts w:ascii="Arial" w:hAnsi="Arial" w:cs="Arial"/>
          <w:sz w:val="22"/>
          <w:szCs w:val="22"/>
          <w:lang w:val="hu-HU"/>
        </w:rPr>
      </w:pPr>
    </w:p>
    <w:p w14:paraId="2C580B3D" w14:textId="77777777" w:rsidR="008403D8" w:rsidRPr="005F786E" w:rsidRDefault="008403D8" w:rsidP="005F786E">
      <w:pPr>
        <w:spacing w:before="12" w:line="240" w:lineRule="exact"/>
        <w:jc w:val="both"/>
        <w:rPr>
          <w:rFonts w:ascii="Arial" w:hAnsi="Arial" w:cs="Arial"/>
          <w:sz w:val="22"/>
          <w:szCs w:val="22"/>
          <w:lang w:val="hu-HU"/>
        </w:rPr>
      </w:pPr>
    </w:p>
    <w:p w14:paraId="48B3F20F" w14:textId="77777777" w:rsidR="008403D8" w:rsidRPr="005F786E" w:rsidRDefault="00522516" w:rsidP="005F786E">
      <w:pPr>
        <w:spacing w:before="29"/>
        <w:ind w:left="10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6. 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Értékesítők</w:t>
      </w:r>
    </w:p>
    <w:p w14:paraId="3A5A0D8E" w14:textId="6128C40C" w:rsidR="008403D8" w:rsidRPr="00062955" w:rsidRDefault="00522516" w:rsidP="00062955">
      <w:pPr>
        <w:spacing w:line="260" w:lineRule="exact"/>
        <w:ind w:left="460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6.1. </w:t>
      </w:r>
      <w:r w:rsidR="00062955">
        <w:rPr>
          <w:rFonts w:ascii="Arial" w:hAnsi="Arial" w:cs="Arial"/>
          <w:color w:val="414141"/>
          <w:sz w:val="22"/>
          <w:szCs w:val="22"/>
          <w:lang w:val="hu-HU"/>
        </w:rPr>
        <w:t>oneticket.hu</w:t>
      </w:r>
      <w:r w:rsidR="00062955" w:rsidRPr="00872988">
        <w:rPr>
          <w:rFonts w:ascii="Arial" w:hAnsi="Arial" w:cs="Arial"/>
          <w:color w:val="414141"/>
          <w:sz w:val="22"/>
          <w:szCs w:val="22"/>
          <w:lang w:val="hu-HU"/>
        </w:rPr>
        <w:t xml:space="preserve"> (</w:t>
      </w:r>
      <w:r w:rsidR="00872988" w:rsidRPr="00872988">
        <w:rPr>
          <w:rFonts w:ascii="Arial" w:hAnsi="Arial" w:cs="Arial"/>
          <w:color w:val="414141"/>
          <w:sz w:val="22"/>
          <w:szCs w:val="22"/>
          <w:lang w:val="hu-HU"/>
        </w:rPr>
        <w:t>Oneticket.hu Kft.)</w:t>
      </w:r>
    </w:p>
    <w:p w14:paraId="2BC6CDD7" w14:textId="2635C4EB" w:rsidR="008403D8" w:rsidRPr="005F786E" w:rsidRDefault="00522516" w:rsidP="005F786E">
      <w:pPr>
        <w:ind w:left="46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6.2. </w:t>
      </w:r>
      <w:r w:rsidR="00062955">
        <w:rPr>
          <w:rFonts w:ascii="Arial" w:hAnsi="Arial" w:cs="Arial"/>
          <w:color w:val="414141"/>
          <w:sz w:val="22"/>
          <w:szCs w:val="22"/>
          <w:lang w:val="hu-HU"/>
        </w:rPr>
        <w:t>jegy.hu (</w:t>
      </w:r>
      <w:proofErr w:type="spellStart"/>
      <w:r w:rsidR="00062955">
        <w:rPr>
          <w:rFonts w:ascii="Arial" w:hAnsi="Arial" w:cs="Arial"/>
          <w:color w:val="414141"/>
          <w:sz w:val="22"/>
          <w:szCs w:val="22"/>
          <w:lang w:val="hu-HU"/>
        </w:rPr>
        <w:t>Interticket</w:t>
      </w:r>
      <w:proofErr w:type="spellEnd"/>
      <w:r w:rsidR="00062955">
        <w:rPr>
          <w:rFonts w:ascii="Arial" w:hAnsi="Arial" w:cs="Arial"/>
          <w:color w:val="414141"/>
          <w:sz w:val="22"/>
          <w:szCs w:val="22"/>
          <w:lang w:val="hu-HU"/>
        </w:rPr>
        <w:t xml:space="preserve"> Kft.)</w:t>
      </w:r>
    </w:p>
    <w:p w14:paraId="77E753CA" w14:textId="1939CAEB" w:rsidR="00774BDB" w:rsidRDefault="00774BDB" w:rsidP="005F786E">
      <w:pPr>
        <w:ind w:left="460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6.</w:t>
      </w:r>
      <w:r w:rsidR="00062955">
        <w:rPr>
          <w:rFonts w:ascii="Arial" w:hAnsi="Arial" w:cs="Arial"/>
          <w:color w:val="414141"/>
          <w:sz w:val="22"/>
          <w:szCs w:val="22"/>
          <w:lang w:val="hu-HU"/>
        </w:rPr>
        <w:t>5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.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="00062955">
        <w:rPr>
          <w:rFonts w:ascii="Arial" w:hAnsi="Arial" w:cs="Arial"/>
          <w:color w:val="414141"/>
          <w:sz w:val="22"/>
          <w:szCs w:val="22"/>
          <w:lang w:val="hu-HU"/>
        </w:rPr>
        <w:t xml:space="preserve">Total </w:t>
      </w:r>
      <w:proofErr w:type="spellStart"/>
      <w:r w:rsidR="00062955">
        <w:rPr>
          <w:rFonts w:ascii="Arial" w:hAnsi="Arial" w:cs="Arial"/>
          <w:color w:val="414141"/>
          <w:sz w:val="22"/>
          <w:szCs w:val="22"/>
          <w:lang w:val="hu-HU"/>
        </w:rPr>
        <w:t>Festival</w:t>
      </w:r>
      <w:proofErr w:type="spellEnd"/>
      <w:r w:rsidR="00062955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Kft. (helyszíni jegyértékesítési pont)</w:t>
      </w:r>
    </w:p>
    <w:p w14:paraId="6839A4B9" w14:textId="77777777" w:rsidR="00225085" w:rsidRDefault="00225085" w:rsidP="005F786E">
      <w:pPr>
        <w:ind w:left="460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</w:p>
    <w:p w14:paraId="3FB9F499" w14:textId="77777777" w:rsidR="00225085" w:rsidRDefault="00225085" w:rsidP="005F786E">
      <w:pPr>
        <w:ind w:left="460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</w:p>
    <w:p w14:paraId="11F1CF3E" w14:textId="77777777" w:rsidR="00225085" w:rsidRDefault="00225085" w:rsidP="005F786E">
      <w:pPr>
        <w:ind w:left="460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</w:p>
    <w:p w14:paraId="46B9B8A6" w14:textId="77777777" w:rsidR="00225085" w:rsidRDefault="00225085" w:rsidP="005F786E">
      <w:pPr>
        <w:ind w:left="460"/>
        <w:jc w:val="both"/>
        <w:rPr>
          <w:rFonts w:ascii="Arial" w:hAnsi="Arial" w:cs="Arial"/>
          <w:sz w:val="22"/>
          <w:szCs w:val="22"/>
          <w:lang w:val="hu-HU"/>
        </w:rPr>
      </w:pPr>
    </w:p>
    <w:p w14:paraId="14156094" w14:textId="77777777" w:rsidR="00024C9A" w:rsidRPr="005F786E" w:rsidRDefault="00024C9A" w:rsidP="005F786E">
      <w:pPr>
        <w:ind w:left="460"/>
        <w:jc w:val="both"/>
        <w:rPr>
          <w:rFonts w:ascii="Arial" w:hAnsi="Arial" w:cs="Arial"/>
          <w:sz w:val="22"/>
          <w:szCs w:val="22"/>
          <w:lang w:val="hu-HU"/>
        </w:rPr>
      </w:pPr>
    </w:p>
    <w:p w14:paraId="3E5607D3" w14:textId="77777777" w:rsidR="008403D8" w:rsidRPr="005F786E" w:rsidRDefault="008403D8" w:rsidP="005F786E">
      <w:pPr>
        <w:spacing w:before="1" w:line="280" w:lineRule="exact"/>
        <w:jc w:val="both"/>
        <w:rPr>
          <w:rFonts w:ascii="Arial" w:hAnsi="Arial" w:cs="Arial"/>
          <w:sz w:val="22"/>
          <w:szCs w:val="22"/>
          <w:lang w:val="hu-HU"/>
        </w:rPr>
      </w:pPr>
    </w:p>
    <w:p w14:paraId="057705AB" w14:textId="77777777" w:rsidR="008403D8" w:rsidRPr="005F786E" w:rsidRDefault="00522516" w:rsidP="005F786E">
      <w:pPr>
        <w:ind w:left="10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lastRenderedPageBreak/>
        <w:t>7.   Belépés</w:t>
      </w:r>
    </w:p>
    <w:p w14:paraId="422126B2" w14:textId="77777777" w:rsidR="008403D8" w:rsidRPr="005F786E" w:rsidRDefault="00522516" w:rsidP="005F786E">
      <w:pPr>
        <w:spacing w:line="260" w:lineRule="exact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7.1. A Rendezvény területére sérült, átragasztott, kinyújtott karszalaggal belépni tilos.</w:t>
      </w:r>
    </w:p>
    <w:p w14:paraId="14B9D2F2" w14:textId="54ADE904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7.2. A Rendezvény területére gépjárművel, csak a Szervező vagy az illetékes hatóságok</w:t>
      </w:r>
      <w:r w:rsidR="00CF43D9" w:rsidRPr="005F786E">
        <w:rPr>
          <w:rFonts w:ascii="Arial" w:hAnsi="Arial" w:cs="Arial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által kiállított engedéllyel lehet behajtani.</w:t>
      </w:r>
    </w:p>
    <w:p w14:paraId="37DE4044" w14:textId="26C6051C" w:rsidR="008403D8" w:rsidRPr="005F786E" w:rsidRDefault="00522516" w:rsidP="005F786E">
      <w:pPr>
        <w:spacing w:before="1" w:line="260" w:lineRule="exact"/>
        <w:ind w:left="426" w:right="79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7.3.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Rendezvény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területére  a  szórakozni  vágyók  nyugalma  érdekében  semmilyen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fajtájú háziállat nem hozható be.</w:t>
      </w:r>
    </w:p>
    <w:p w14:paraId="64544CF0" w14:textId="77777777" w:rsidR="008403D8" w:rsidRPr="005F786E" w:rsidRDefault="00522516" w:rsidP="005F786E">
      <w:pPr>
        <w:spacing w:line="260" w:lineRule="exact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7.4. 18   év   alatti   személyek   csak  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közvetlen,   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egyenes   ági   szülői   felügyelettel</w:t>
      </w:r>
    </w:p>
    <w:p w14:paraId="11188408" w14:textId="77777777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tartózkodhat a Rendezvény területén.</w:t>
      </w:r>
    </w:p>
    <w:p w14:paraId="748DEF82" w14:textId="77777777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7.5. A Rendezvény területén a Látogatóknak lehetőségük van fotók készítésére, ha a</w:t>
      </w:r>
    </w:p>
    <w:p w14:paraId="042A4ECF" w14:textId="77777777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felvételeket magáncélra kívánják felhasználni.</w:t>
      </w:r>
    </w:p>
    <w:p w14:paraId="661E02FC" w14:textId="77777777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7.6.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Rendezvény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programjairól  és  területéről  videofelvételt  készíteni,  kizárólag  a</w:t>
      </w:r>
    </w:p>
    <w:p w14:paraId="286568B2" w14:textId="77777777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Szervező által előzetesen kibocsátott írásos engedéllyel szabad.</w:t>
      </w:r>
    </w:p>
    <w:p w14:paraId="53FF3C60" w14:textId="3FB8636D" w:rsidR="00225085" w:rsidRDefault="00522516" w:rsidP="00225085">
      <w:pPr>
        <w:ind w:left="426" w:right="76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7.7.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Rendezvény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ideje  alatt  a  Szervező  által,  megbízásából  vagy  jóváhagyásával készült  fotók  és  videók  az  esemény  jó  hangulatának  megörökítési  eszközei. Minden Látogató, aki belép a Rendezvény területére, a jegyvásárlással hozzájárul a Rendezvény video- és képfelvételeiben történő megjelenéshez.</w:t>
      </w:r>
    </w:p>
    <w:p w14:paraId="7A134EAB" w14:textId="77777777" w:rsidR="00225085" w:rsidRDefault="00225085" w:rsidP="00225085">
      <w:pPr>
        <w:ind w:right="76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</w:p>
    <w:p w14:paraId="0E69D2C4" w14:textId="77777777" w:rsidR="00225085" w:rsidRDefault="00225085" w:rsidP="00225085">
      <w:pPr>
        <w:spacing w:before="75"/>
        <w:ind w:left="120"/>
        <w:jc w:val="both"/>
        <w:rPr>
          <w:rFonts w:ascii="Arial" w:hAnsi="Arial" w:cs="Arial"/>
          <w:b/>
          <w:color w:val="414141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8.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Biztonsági szolgálat, elsősegély nyújtása</w:t>
      </w:r>
    </w:p>
    <w:p w14:paraId="423EA7A6" w14:textId="77777777" w:rsidR="00225085" w:rsidRPr="005F786E" w:rsidRDefault="00225085" w:rsidP="00225085">
      <w:pPr>
        <w:spacing w:before="75"/>
        <w:ind w:left="120"/>
        <w:jc w:val="both"/>
        <w:rPr>
          <w:rFonts w:ascii="Arial" w:hAnsi="Arial" w:cs="Arial"/>
          <w:sz w:val="22"/>
          <w:szCs w:val="22"/>
          <w:lang w:val="hu-HU"/>
        </w:rPr>
      </w:pPr>
    </w:p>
    <w:p w14:paraId="0CC7635A" w14:textId="4653ADFF" w:rsidR="00225085" w:rsidRPr="005F786E" w:rsidRDefault="00225085" w:rsidP="00225085">
      <w:pPr>
        <w:spacing w:line="260" w:lineRule="exact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8.1. A</w:t>
      </w:r>
      <w:r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Szervező a Látogatók biztonságának és egészségének védelmében, szakképzett</w:t>
      </w:r>
      <w:r w:rsidRPr="005F786E">
        <w:rPr>
          <w:rFonts w:ascii="Arial" w:hAnsi="Arial" w:cs="Arial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biztonsági őröket és elsősegély-nyújtó orvosokat biztosít. Minden Látogató köteles ezen  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személyekkel  együttműködni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,   amennyiben   bármilyen   okból   kifolyólag kapcsolatba kerülnek. Az éppen ügyeletes biztonsági őrök és orvosok útmutatásai</w:t>
      </w:r>
      <w:r>
        <w:rPr>
          <w:rFonts w:ascii="Arial" w:hAnsi="Arial" w:cs="Arial"/>
          <w:color w:val="414141"/>
          <w:sz w:val="22"/>
          <w:szCs w:val="22"/>
          <w:lang w:val="hu-HU"/>
        </w:rPr>
        <w:t xml:space="preserve"> a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Rendezvény</w:t>
      </w:r>
      <w:r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sikeres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lebonyolítását  szolgálják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,  ezért  a   Látogatók  számára kötelezőek; azok megtagadása súlyos szerződésszegésnek minősül.</w:t>
      </w:r>
    </w:p>
    <w:p w14:paraId="583B255F" w14:textId="77777777" w:rsidR="00225085" w:rsidRPr="005F786E" w:rsidRDefault="00225085" w:rsidP="00225085">
      <w:pPr>
        <w:ind w:left="426" w:right="81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8.2. Az egészségügyi ellátás társadalom- és egészségbiztosítás köteles, ennek hiánya a sürgősségi ellátás kivételével – felmenti az orvosokat az ellátási kötelezettségek alól.</w:t>
      </w:r>
    </w:p>
    <w:p w14:paraId="701597C2" w14:textId="77777777" w:rsidR="00225085" w:rsidRPr="005F786E" w:rsidRDefault="00225085" w:rsidP="00225085">
      <w:pPr>
        <w:spacing w:before="1" w:line="280" w:lineRule="exact"/>
        <w:jc w:val="both"/>
        <w:rPr>
          <w:rFonts w:ascii="Arial" w:hAnsi="Arial" w:cs="Arial"/>
          <w:sz w:val="22"/>
          <w:szCs w:val="22"/>
          <w:lang w:val="hu-HU"/>
        </w:rPr>
      </w:pPr>
    </w:p>
    <w:p w14:paraId="076BDD0C" w14:textId="77777777" w:rsidR="00225085" w:rsidRDefault="00225085" w:rsidP="00225085">
      <w:pPr>
        <w:ind w:left="120"/>
        <w:jc w:val="both"/>
        <w:rPr>
          <w:rFonts w:ascii="Arial" w:hAnsi="Arial" w:cs="Arial"/>
          <w:b/>
          <w:color w:val="414141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9. 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Gazdasági tevékenység a Rendezvény területén</w:t>
      </w:r>
    </w:p>
    <w:p w14:paraId="740D9B47" w14:textId="77777777" w:rsidR="00225085" w:rsidRPr="005F786E" w:rsidRDefault="00225085" w:rsidP="00225085">
      <w:pPr>
        <w:ind w:left="120"/>
        <w:jc w:val="both"/>
        <w:rPr>
          <w:rFonts w:ascii="Arial" w:hAnsi="Arial" w:cs="Arial"/>
          <w:sz w:val="22"/>
          <w:szCs w:val="22"/>
          <w:lang w:val="hu-HU"/>
        </w:rPr>
      </w:pPr>
    </w:p>
    <w:p w14:paraId="500BDAAB" w14:textId="77777777" w:rsidR="00225085" w:rsidRPr="005F786E" w:rsidRDefault="00225085" w:rsidP="00225085">
      <w:pPr>
        <w:spacing w:line="260" w:lineRule="exact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9.1.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Rendezvény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területén  gazdasági  tevékenység  (termékértékesítés,  szolgáltatás</w:t>
      </w:r>
      <w:r w:rsidRPr="005F786E">
        <w:rPr>
          <w:rFonts w:ascii="Arial" w:hAnsi="Arial" w:cs="Arial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nyújtása,  jegyértékesítés,  stb.) 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csak  a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Szervező  előzetes  írásos  engedélyével lehetséges. 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Az  engedély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nélküli  üzletszerű  tevékenységet  végzőket,  a  Szervező jogosult  azonnali  hatállyal  kitiltani  a  Rendezvényről,  és  az  engedély  nélküli tevékenység folytatásából eredő igényeit jogi úton érvényesíti.</w:t>
      </w:r>
    </w:p>
    <w:p w14:paraId="71D0ACA2" w14:textId="77777777" w:rsidR="00225085" w:rsidRPr="005F786E" w:rsidRDefault="00225085" w:rsidP="00225085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9.2. A Rendezvény területén tilos az ittas, valamint azon személyek alkoholos itallal</w:t>
      </w:r>
    </w:p>
    <w:p w14:paraId="6D7BACDF" w14:textId="77777777" w:rsidR="00225085" w:rsidRPr="005F786E" w:rsidRDefault="00225085" w:rsidP="00225085">
      <w:pPr>
        <w:ind w:left="426" w:right="1764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történő kiszolgálása, akik még nem töltötték be a 18. életévüket.</w:t>
      </w:r>
    </w:p>
    <w:p w14:paraId="3CA3E81D" w14:textId="77777777" w:rsidR="00225085" w:rsidRPr="005F786E" w:rsidRDefault="00225085" w:rsidP="00225085">
      <w:pPr>
        <w:ind w:left="426" w:right="82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9.3.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Rendezvény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területén,  a  Szervező  írásos  engedélye  ellenére  is  tilos  olyan gazdasági tevékenységet végezni, amely jogszabályba ütközik vagy közérdekeket sért.</w:t>
      </w:r>
    </w:p>
    <w:p w14:paraId="770C792C" w14:textId="77777777" w:rsidR="00225085" w:rsidRPr="005F786E" w:rsidRDefault="00225085" w:rsidP="00225085">
      <w:pPr>
        <w:spacing w:before="1" w:line="280" w:lineRule="exact"/>
        <w:jc w:val="both"/>
        <w:rPr>
          <w:rFonts w:ascii="Arial" w:hAnsi="Arial" w:cs="Arial"/>
          <w:sz w:val="22"/>
          <w:szCs w:val="22"/>
          <w:lang w:val="hu-HU"/>
        </w:rPr>
      </w:pPr>
    </w:p>
    <w:p w14:paraId="3491889E" w14:textId="77777777" w:rsidR="00225085" w:rsidRDefault="00225085" w:rsidP="00225085">
      <w:pPr>
        <w:ind w:left="120"/>
        <w:jc w:val="both"/>
        <w:rPr>
          <w:rFonts w:ascii="Arial" w:hAnsi="Arial" w:cs="Arial"/>
          <w:b/>
          <w:color w:val="414141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10.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Készpénz-helyettesítő eszközök rendeltetésszerű használata</w:t>
      </w:r>
    </w:p>
    <w:p w14:paraId="33F9545D" w14:textId="77777777" w:rsidR="00225085" w:rsidRPr="005F786E" w:rsidRDefault="00225085" w:rsidP="00225085">
      <w:pPr>
        <w:ind w:left="120"/>
        <w:jc w:val="both"/>
        <w:rPr>
          <w:rFonts w:ascii="Arial" w:hAnsi="Arial" w:cs="Arial"/>
          <w:sz w:val="22"/>
          <w:szCs w:val="22"/>
          <w:lang w:val="hu-HU"/>
        </w:rPr>
      </w:pPr>
    </w:p>
    <w:p w14:paraId="4E32E3FF" w14:textId="77777777" w:rsidR="00225085" w:rsidRPr="005F786E" w:rsidRDefault="00225085" w:rsidP="00225085">
      <w:pPr>
        <w:spacing w:line="260" w:lineRule="exact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10.1. A rendezvényen készpénz nélküli rendszerben lehet fizetni, készpénzes fizetés</w:t>
      </w:r>
      <w:r w:rsidRPr="005F786E">
        <w:rPr>
          <w:rFonts w:ascii="Arial" w:hAnsi="Arial" w:cs="Arial"/>
          <w:sz w:val="22"/>
          <w:szCs w:val="22"/>
          <w:lang w:val="hu-HU"/>
        </w:rPr>
        <w:t xml:space="preserve">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nem  lehetséges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. 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fogyasztásokat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>
        <w:rPr>
          <w:rFonts w:ascii="Arial" w:hAnsi="Arial" w:cs="Arial"/>
          <w:color w:val="414141"/>
          <w:sz w:val="22"/>
          <w:szCs w:val="22"/>
          <w:lang w:val="hu-HU"/>
        </w:rPr>
        <w:t>fesztivál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kártyával  és  bankkártyával  lehet kiegyenlíteni.</w:t>
      </w:r>
    </w:p>
    <w:p w14:paraId="11619C3C" w14:textId="77777777" w:rsidR="00225085" w:rsidRPr="005F786E" w:rsidRDefault="00225085" w:rsidP="00225085">
      <w:pPr>
        <w:ind w:left="426" w:right="78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10.2. Fizetéskor     borravaló    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adható,   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a     borravaló     rendszer     alapbeállítása     a Magyarországon  általánosságban  elfogadott  10%,  amely fizetés  előtt  0  és  20% között, lefelé és felfelé is szabadon módosítható.</w:t>
      </w:r>
    </w:p>
    <w:p w14:paraId="68B3612B" w14:textId="77777777" w:rsidR="00225085" w:rsidRPr="005F786E" w:rsidRDefault="00225085" w:rsidP="00225085">
      <w:pPr>
        <w:ind w:left="426" w:right="75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10.3. A </w:t>
      </w:r>
      <w:r>
        <w:rPr>
          <w:rFonts w:ascii="Arial" w:hAnsi="Arial" w:cs="Arial"/>
          <w:color w:val="414141"/>
          <w:sz w:val="22"/>
          <w:szCs w:val="22"/>
          <w:lang w:val="hu-HU"/>
        </w:rPr>
        <w:t>fesztivál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kártyát az egyes feltöltő pontokon 500.- Ft letéti díj ellenében lehet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kiváltani,  a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letéti  díj  összege  az  első  feltöltésből  kerül  levonásra. 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kártya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egyenlege  a  rendezvény  helyszínén,  a  rendezvény  nyitvatartási  ideje  alatt,  a megjelölt pont(ok)</w:t>
      </w:r>
      <w:proofErr w:type="spell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on</w:t>
      </w:r>
      <w:proofErr w:type="spell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váltható vissza.</w:t>
      </w:r>
    </w:p>
    <w:p w14:paraId="44A39160" w14:textId="77777777" w:rsidR="00225085" w:rsidRPr="005F786E" w:rsidRDefault="00225085" w:rsidP="00225085">
      <w:pPr>
        <w:ind w:left="426" w:right="7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10.4. Amennyiben a rendezvény ideje alatt nem történik meg a kártya visszaváltása, a későbbiekben   a   kártya   visszaváltására   már   nincsen  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lehetőség,   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az   500.-   Ft kártyahasználati díj nem jár vissza, de a kártya továbbra is használható és a kártyán lévő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lastRenderedPageBreak/>
        <w:t xml:space="preserve">egyenleg az utolsó tranzakció napját követő 180 napig elkölthető a </w:t>
      </w:r>
      <w:r>
        <w:rPr>
          <w:rFonts w:ascii="Arial" w:hAnsi="Arial" w:cs="Arial"/>
          <w:color w:val="414141"/>
          <w:sz w:val="22"/>
          <w:szCs w:val="22"/>
          <w:lang w:val="hu-HU"/>
        </w:rPr>
        <w:t>fesztivál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elfogadóhelyek  bármelyikén,  vagy  visszaváltható  a  </w:t>
      </w:r>
      <w:r>
        <w:rPr>
          <w:rFonts w:ascii="Arial" w:hAnsi="Arial" w:cs="Arial"/>
          <w:color w:val="414141"/>
          <w:sz w:val="22"/>
          <w:szCs w:val="22"/>
          <w:lang w:val="hu-HU"/>
        </w:rPr>
        <w:t>fesztivál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Visszaváltó Pontban.</w:t>
      </w:r>
    </w:p>
    <w:p w14:paraId="520CF926" w14:textId="77777777" w:rsidR="00225085" w:rsidRPr="005F786E" w:rsidRDefault="00225085" w:rsidP="00225085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10.5.A </w:t>
      </w:r>
      <w:r>
        <w:rPr>
          <w:rFonts w:ascii="Arial" w:hAnsi="Arial" w:cs="Arial"/>
          <w:color w:val="414141"/>
          <w:sz w:val="22"/>
          <w:szCs w:val="22"/>
          <w:lang w:val="hu-HU"/>
        </w:rPr>
        <w:t>fesztivál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kártya készpénzzel és bankkártyával is feltölthető, a bankkártyás</w:t>
      </w:r>
    </w:p>
    <w:p w14:paraId="56BF0883" w14:textId="77777777" w:rsidR="00225085" w:rsidRPr="005F786E" w:rsidRDefault="00225085" w:rsidP="00225085">
      <w:pPr>
        <w:ind w:left="426" w:right="1122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feltöltés kényelmi díja feltöltésenként, a feltölteni kívánt összeg 2 %-a.</w:t>
      </w:r>
    </w:p>
    <w:p w14:paraId="79B65E08" w14:textId="77777777" w:rsidR="00225085" w:rsidRPr="005F786E" w:rsidRDefault="00225085" w:rsidP="00225085">
      <w:pPr>
        <w:spacing w:before="2" w:line="180" w:lineRule="exact"/>
        <w:jc w:val="both"/>
        <w:rPr>
          <w:rFonts w:ascii="Arial" w:hAnsi="Arial" w:cs="Arial"/>
          <w:sz w:val="22"/>
          <w:szCs w:val="22"/>
          <w:lang w:val="hu-HU"/>
        </w:rPr>
      </w:pPr>
    </w:p>
    <w:p w14:paraId="64424DF1" w14:textId="77777777" w:rsidR="00225085" w:rsidRDefault="00225085" w:rsidP="00225085">
      <w:pPr>
        <w:spacing w:before="29"/>
        <w:ind w:left="120"/>
        <w:jc w:val="both"/>
        <w:rPr>
          <w:rFonts w:ascii="Arial" w:hAnsi="Arial" w:cs="Arial"/>
          <w:b/>
          <w:color w:val="414141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11.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Vegyes és záró rendelkezések</w:t>
      </w:r>
    </w:p>
    <w:p w14:paraId="4CA8C9BA" w14:textId="77777777" w:rsidR="00225085" w:rsidRPr="005F786E" w:rsidRDefault="00225085" w:rsidP="00225085">
      <w:pPr>
        <w:spacing w:before="29"/>
        <w:ind w:left="120"/>
        <w:jc w:val="both"/>
        <w:rPr>
          <w:rFonts w:ascii="Arial" w:hAnsi="Arial" w:cs="Arial"/>
          <w:sz w:val="22"/>
          <w:szCs w:val="22"/>
          <w:lang w:val="hu-HU"/>
        </w:rPr>
      </w:pPr>
    </w:p>
    <w:p w14:paraId="5EB50C1D" w14:textId="47417BBB" w:rsidR="00225085" w:rsidRPr="005F786E" w:rsidRDefault="00225085" w:rsidP="00225085">
      <w:pPr>
        <w:spacing w:line="260" w:lineRule="exact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11.1.</w:t>
      </w:r>
      <w:r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A jegyvásárlással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létrejött,   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a    jelen    ÁSZF-ben    szabályozott    jogviszony,</w:t>
      </w:r>
    </w:p>
    <w:p w14:paraId="629E8E26" w14:textId="77777777" w:rsidR="00225085" w:rsidRPr="005F786E" w:rsidRDefault="00225085" w:rsidP="00225085">
      <w:pPr>
        <w:ind w:left="426" w:right="79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amennyiben a Látogató nem teljesíti, vagy megszegi az ÁSZF 3. és 4. pontjában rögzített előírásokat, a szervező által bármikor azonnali hatállyal felbontható. Ilyen esetben, a Látogatót semmiféle kártérítés vagy követelés nem illeti meg.</w:t>
      </w:r>
    </w:p>
    <w:p w14:paraId="77C02AEF" w14:textId="7F59BD67" w:rsidR="00225085" w:rsidRPr="005F786E" w:rsidRDefault="00225085" w:rsidP="00225085">
      <w:pPr>
        <w:ind w:left="426" w:right="8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11.2.</w:t>
      </w:r>
      <w:r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Szervező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fenntartja  a  jogot  a  Rendezvény  programtervének  és  helyszínének egyoldalú módosítására.</w:t>
      </w:r>
    </w:p>
    <w:p w14:paraId="223BF894" w14:textId="38FDE57D" w:rsidR="00225085" w:rsidRPr="005F786E" w:rsidRDefault="00225085" w:rsidP="00225085">
      <w:pPr>
        <w:ind w:left="426" w:right="77" w:hanging="23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11.3.</w:t>
      </w:r>
      <w:r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Amennyiben  háború,  lázadás,  terrorcselekmény,  sztrájk  vagy  sztrájknak  nem minősülő  megmozdulás,  behozatali  vagy kiviteli  embargó,  baleset,  tűz,  blokád, árvíz,  természeti  katasztrófa,  súlyos  vihar,  súlyos  energiaellátási  zavar,  súlyos közlekedési zavar/akadályozás, hatósági rendelkezés, vagy más olyan előre nem látható  és  elháríthatatlan  akadály  következményeképpen,  amely  a  Látogató, illetőleg  a  Szervező  hatókörén  kívül  esik,  valamelyikük  nem  képes  valamilyen szerződéses  kötelezettségének  eleget  tenni,  úgy  ezen  személy  nem  tartozik felelősséggel   semmilyen   veszteségért   vagy   kárért,   amely   ezen   események következtében előállt.</w:t>
      </w:r>
    </w:p>
    <w:p w14:paraId="71BC12DD" w14:textId="36348688" w:rsidR="00225085" w:rsidRPr="005F786E" w:rsidRDefault="00225085" w:rsidP="00225085">
      <w:pPr>
        <w:ind w:left="426" w:right="76" w:hanging="23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11.4.</w:t>
      </w:r>
      <w:r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 jelen   ÁSZF   által   nem   rendezett   kérdésekben   Magyarország   hatályos jogszabályai, különösen a Polgári Törvénykönyvről szóló 1959. évi IV. törvény rendelkezései az irányadóak.</w:t>
      </w:r>
    </w:p>
    <w:p w14:paraId="572CA4F7" w14:textId="77777777" w:rsidR="00225085" w:rsidRPr="005F786E" w:rsidRDefault="00225085" w:rsidP="00225085">
      <w:pPr>
        <w:ind w:left="426" w:right="78" w:hanging="23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11.5.</w:t>
      </w:r>
      <w:r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Bármely, a jelen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ÁSZF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illetve a Rendezvény kapcsán a Látogató és a Szervező között felmerült vita esetén a felek kötelezettséget vállalnak arra, hogy vitájukat békés, megegyezéses úton </w:t>
      </w:r>
      <w:proofErr w:type="spell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kísérelik</w:t>
      </w:r>
      <w:proofErr w:type="spell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meg rendezni. Ennek sikertelensége esetén a felek Magyarország hatóságainak és bíróságainak joghatóságát, illetőleg a magyar jog alkalmazásának kötelezettségét kötik ki.</w:t>
      </w:r>
    </w:p>
    <w:p w14:paraId="66C17B29" w14:textId="77777777" w:rsidR="00225085" w:rsidRPr="005F786E" w:rsidRDefault="00225085" w:rsidP="00225085">
      <w:pPr>
        <w:spacing w:line="200" w:lineRule="exact"/>
        <w:jc w:val="both"/>
        <w:rPr>
          <w:rFonts w:ascii="Arial" w:hAnsi="Arial" w:cs="Arial"/>
          <w:sz w:val="22"/>
          <w:szCs w:val="22"/>
          <w:lang w:val="hu-HU"/>
        </w:rPr>
      </w:pPr>
    </w:p>
    <w:p w14:paraId="279EAF29" w14:textId="77777777" w:rsidR="00225085" w:rsidRPr="005F786E" w:rsidRDefault="00225085" w:rsidP="00225085">
      <w:pPr>
        <w:spacing w:line="200" w:lineRule="exact"/>
        <w:jc w:val="both"/>
        <w:rPr>
          <w:rFonts w:ascii="Arial" w:hAnsi="Arial" w:cs="Arial"/>
          <w:sz w:val="22"/>
          <w:szCs w:val="22"/>
          <w:lang w:val="hu-HU"/>
        </w:rPr>
      </w:pPr>
    </w:p>
    <w:p w14:paraId="0DB27484" w14:textId="77777777" w:rsidR="00225085" w:rsidRPr="005F786E" w:rsidRDefault="00225085" w:rsidP="00225085">
      <w:pPr>
        <w:spacing w:line="200" w:lineRule="exact"/>
        <w:jc w:val="both"/>
        <w:rPr>
          <w:rFonts w:ascii="Arial" w:hAnsi="Arial" w:cs="Arial"/>
          <w:sz w:val="22"/>
          <w:szCs w:val="22"/>
          <w:lang w:val="hu-HU"/>
        </w:rPr>
      </w:pPr>
    </w:p>
    <w:p w14:paraId="122C9D69" w14:textId="77777777" w:rsidR="00225085" w:rsidRPr="005F786E" w:rsidRDefault="00225085" w:rsidP="00225085">
      <w:pPr>
        <w:spacing w:before="8" w:line="220" w:lineRule="exact"/>
        <w:jc w:val="both"/>
        <w:rPr>
          <w:rFonts w:ascii="Arial" w:hAnsi="Arial" w:cs="Arial"/>
          <w:sz w:val="22"/>
          <w:szCs w:val="22"/>
          <w:lang w:val="hu-HU"/>
        </w:rPr>
      </w:pPr>
    </w:p>
    <w:p w14:paraId="556E44C3" w14:textId="069D99A2" w:rsidR="00225085" w:rsidRPr="005F786E" w:rsidRDefault="00225085" w:rsidP="00225085">
      <w:pPr>
        <w:ind w:left="120"/>
        <w:jc w:val="both"/>
        <w:rPr>
          <w:rFonts w:ascii="Arial" w:hAnsi="Arial" w:cs="Arial"/>
          <w:sz w:val="22"/>
          <w:szCs w:val="22"/>
          <w:lang w:val="hu-HU"/>
        </w:rPr>
        <w:sectPr w:rsidR="00225085" w:rsidRPr="005F786E" w:rsidSect="00226D19">
          <w:pgSz w:w="12240" w:h="15840"/>
          <w:pgMar w:top="1340" w:right="1488" w:bottom="280" w:left="1113" w:header="708" w:footer="708" w:gutter="0"/>
          <w:cols w:space="708"/>
        </w:sect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Budapest, 202</w:t>
      </w:r>
      <w:r>
        <w:rPr>
          <w:rFonts w:ascii="Arial" w:hAnsi="Arial" w:cs="Arial"/>
          <w:color w:val="414141"/>
          <w:sz w:val="22"/>
          <w:szCs w:val="22"/>
          <w:lang w:val="hu-HU"/>
        </w:rPr>
        <w:t>4.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01. 18</w:t>
      </w:r>
    </w:p>
    <w:p w14:paraId="5E8D89D0" w14:textId="0436C532" w:rsidR="008403D8" w:rsidRPr="005F786E" w:rsidRDefault="008403D8" w:rsidP="00225085">
      <w:pPr>
        <w:jc w:val="both"/>
        <w:rPr>
          <w:rFonts w:ascii="Arial" w:hAnsi="Arial" w:cs="Arial"/>
          <w:sz w:val="22"/>
          <w:szCs w:val="22"/>
          <w:lang w:val="hu-HU"/>
        </w:rPr>
      </w:pPr>
    </w:p>
    <w:sectPr w:rsidR="008403D8" w:rsidRPr="005F786E" w:rsidSect="00226D19">
      <w:pgSz w:w="12240" w:h="15840"/>
      <w:pgMar w:top="1480" w:right="1488" w:bottom="280" w:left="11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4299C"/>
    <w:multiLevelType w:val="multilevel"/>
    <w:tmpl w:val="0DCA78A2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1162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3D8"/>
    <w:rsid w:val="00024C9A"/>
    <w:rsid w:val="00062955"/>
    <w:rsid w:val="00225085"/>
    <w:rsid w:val="00226D19"/>
    <w:rsid w:val="002518A0"/>
    <w:rsid w:val="002A7941"/>
    <w:rsid w:val="0042221E"/>
    <w:rsid w:val="00484A63"/>
    <w:rsid w:val="004B57C8"/>
    <w:rsid w:val="00522516"/>
    <w:rsid w:val="005F786E"/>
    <w:rsid w:val="007236A8"/>
    <w:rsid w:val="00774BDB"/>
    <w:rsid w:val="008403D8"/>
    <w:rsid w:val="00872988"/>
    <w:rsid w:val="008B44D8"/>
    <w:rsid w:val="00C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AC83"/>
  <w15:docId w15:val="{2259DB50-3888-42D5-BE01-E097CC63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Kiemels2">
    <w:name w:val="Strong"/>
    <w:basedOn w:val="Bekezdsalapbettpusa"/>
    <w:uiPriority w:val="22"/>
    <w:qFormat/>
    <w:rsid w:val="0042221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62955"/>
    <w:pPr>
      <w:spacing w:before="100" w:beforeAutospacing="1" w:after="100" w:afterAutospacing="1"/>
    </w:pPr>
    <w:rPr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f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df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df.h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df.h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df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1863</Words>
  <Characters>12860</Characters>
  <Application>Microsoft Office Word</Application>
  <DocSecurity>0</DocSecurity>
  <Lines>107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Pocsaji</dc:creator>
  <cp:lastModifiedBy>hello@juhosjoci.com</cp:lastModifiedBy>
  <cp:revision>3</cp:revision>
  <dcterms:created xsi:type="dcterms:W3CDTF">2024-03-19T08:12:00Z</dcterms:created>
  <dcterms:modified xsi:type="dcterms:W3CDTF">2024-03-19T08:13:00Z</dcterms:modified>
</cp:coreProperties>
</file>